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3C5B65">
      <w:pPr>
        <w:pStyle w:val="a7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BA1C22" w:rsidRDefault="00F75D56" w:rsidP="003C5B65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63497D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C5B65" w:rsidRDefault="000F707E" w:rsidP="003C5B65">
      <w:pPr>
        <w:pStyle w:val="a7"/>
        <w:spacing w:after="0" w:line="240" w:lineRule="auto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3C5B6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    </w:t>
      </w:r>
      <w:r w:rsidR="003C5B65">
        <w:rPr>
          <w:rFonts w:ascii="Arial" w:hAnsi="Arial" w:cs="Arial"/>
          <w:color w:val="66FF33"/>
          <w:sz w:val="28"/>
          <w:szCs w:val="28"/>
        </w:rPr>
        <w:t>Алтайский</w:t>
      </w:r>
    </w:p>
    <w:p w:rsidR="003C5B65" w:rsidRPr="003C5B65" w:rsidRDefault="003C5B65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C00000"/>
          <w:sz w:val="28"/>
          <w:szCs w:val="28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»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Pr="00D72B13">
        <w:rPr>
          <w:rFonts w:ascii="Arial" w:hAnsi="Arial" w:cs="Arial"/>
          <w:i/>
          <w:color w:val="000066"/>
          <w:szCs w:val="24"/>
        </w:rPr>
        <w:t>Антаев</w:t>
      </w:r>
      <w:proofErr w:type="spellEnd"/>
      <w:r w:rsidRPr="00D72B13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Pr="00D72B13">
        <w:rPr>
          <w:rFonts w:ascii="Arial" w:hAnsi="Arial" w:cs="Arial"/>
          <w:i/>
          <w:color w:val="000066"/>
          <w:szCs w:val="24"/>
        </w:rPr>
        <w:t>Елжан</w:t>
      </w:r>
      <w:proofErr w:type="spellEnd"/>
      <w:r w:rsidRPr="00D72B13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Pr="00D72B13">
        <w:rPr>
          <w:rFonts w:ascii="Arial" w:hAnsi="Arial" w:cs="Arial"/>
          <w:i/>
          <w:color w:val="000066"/>
          <w:szCs w:val="24"/>
        </w:rPr>
        <w:t>Акболатович</w:t>
      </w:r>
      <w:proofErr w:type="spellEnd"/>
      <w:r w:rsidRPr="00D72B13">
        <w:rPr>
          <w:rFonts w:ascii="Arial" w:hAnsi="Arial" w:cs="Arial"/>
          <w:color w:val="000066"/>
          <w:sz w:val="20"/>
          <w:szCs w:val="24"/>
        </w:rPr>
        <w:t xml:space="preserve"> 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F75D56" w:rsidRPr="00D72B13" w:rsidRDefault="00F75D56" w:rsidP="00F75D56">
      <w:pPr>
        <w:spacing w:before="80" w:after="8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Pr="00D72B13">
        <w:rPr>
          <w:rFonts w:ascii="Arial" w:hAnsi="Arial" w:cs="Arial"/>
          <w:b/>
          <w:color w:val="000000" w:themeColor="text1"/>
          <w:sz w:val="24"/>
          <w:szCs w:val="24"/>
        </w:rPr>
        <w:t>8 960 780 63 22;</w:t>
      </w:r>
    </w:p>
    <w:p w:rsidR="000F707E" w:rsidRDefault="00F75D56" w:rsidP="000F707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63497D" w:rsidRPr="002166E8">
        <w:rPr>
          <w:rFonts w:ascii="Arial" w:hAnsi="Arial" w:cs="Arial"/>
          <w:b/>
          <w:color w:val="0000FF"/>
        </w:rPr>
        <w:t>info@mnrstore.ru</w:t>
      </w:r>
      <w:bookmarkStart w:id="0" w:name="_GoBack"/>
      <w:bookmarkEnd w:id="0"/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Алтайских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5B1F9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5B1F9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32"/>
        <w:gridCol w:w="14"/>
        <w:gridCol w:w="4855"/>
        <w:gridCol w:w="2914"/>
        <w:gridCol w:w="29"/>
        <w:gridCol w:w="3158"/>
        <w:gridCol w:w="2658"/>
      </w:tblGrid>
      <w:tr w:rsidR="00374F51" w:rsidTr="004B0C53">
        <w:tc>
          <w:tcPr>
            <w:tcW w:w="946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3187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658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1D5A2C">
        <w:trPr>
          <w:trHeight w:val="540"/>
        </w:trPr>
        <w:tc>
          <w:tcPr>
            <w:tcW w:w="14560" w:type="dxa"/>
            <w:gridSpan w:val="7"/>
          </w:tcPr>
          <w:p w:rsidR="00374F51" w:rsidRPr="00D63295" w:rsidRDefault="00374F51" w:rsidP="00374F51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Продукция широкого потребления</w:t>
            </w:r>
          </w:p>
        </w:tc>
      </w:tr>
      <w:tr w:rsidR="00374F51" w:rsidTr="001D5A2C">
        <w:trPr>
          <w:trHeight w:val="450"/>
        </w:trPr>
        <w:tc>
          <w:tcPr>
            <w:tcW w:w="14560" w:type="dxa"/>
            <w:gridSpan w:val="7"/>
          </w:tcPr>
          <w:p w:rsidR="00374F51" w:rsidRPr="000B3E51" w:rsidRDefault="00374F51" w:rsidP="003113BC">
            <w:pPr>
              <w:tabs>
                <w:tab w:val="left" w:pos="3795"/>
                <w:tab w:val="center" w:pos="7285"/>
                <w:tab w:val="left" w:pos="11730"/>
              </w:tabs>
              <w:spacing w:before="20" w:after="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0B3E51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shd w:val="clear" w:color="auto" w:fill="FFFFFF" w:themeFill="background1"/>
              </w:rPr>
              <w:t>Изделия из тканей</w:t>
            </w:r>
            <w:r w:rsidRPr="000B3E51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74F51" w:rsidTr="001D5A2C">
        <w:trPr>
          <w:trHeight w:val="450"/>
        </w:trPr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sz w:val="20"/>
                <w:szCs w:val="28"/>
              </w:rPr>
              <w:t>Верхняя одежда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sz w:val="18"/>
                <w:szCs w:val="24"/>
              </w:rPr>
              <w:t>(кардиганы, накидки, платки, свитера и др.)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Кофты (льняные)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Накидки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Платки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Свитера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1D5A2C">
        <w:trPr>
          <w:trHeight w:val="450"/>
        </w:trPr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8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(носки, перчатки, тапочки, чулки и др.)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Носки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Перчатки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Тапочки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Чулки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123574" w:rsidRPr="00123574" w:rsidTr="001D5A2C">
        <w:trPr>
          <w:trHeight w:val="450"/>
        </w:trPr>
        <w:tc>
          <w:tcPr>
            <w:tcW w:w="14560" w:type="dxa"/>
            <w:gridSpan w:val="7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66FF33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23574">
              <w:rPr>
                <w:rFonts w:ascii="Arial" w:hAnsi="Arial" w:cs="Arial"/>
                <w:b/>
                <w:color w:val="66FF33"/>
                <w:sz w:val="28"/>
                <w:szCs w:val="28"/>
              </w:rPr>
              <w:t>Изделия из кожи, пуха, шерсти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>Верхняя одежда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(кардиганы, накидки, платки, свитера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Кардиганы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tabs>
                <w:tab w:val="left" w:pos="37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Кофты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Платки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Свитера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шт.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(носки, перчатки, тапочки, чулки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Носки</w:t>
            </w:r>
          </w:p>
        </w:tc>
        <w:tc>
          <w:tcPr>
            <w:tcW w:w="2914" w:type="dxa"/>
          </w:tcPr>
          <w:p w:rsidR="00374F51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E3CDF">
              <w:rPr>
                <w:rFonts w:ascii="Arial" w:hAnsi="Arial" w:cs="Arial"/>
                <w:sz w:val="24"/>
                <w:szCs w:val="24"/>
              </w:rPr>
              <w:t>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Перчатки</w:t>
            </w:r>
          </w:p>
        </w:tc>
        <w:tc>
          <w:tcPr>
            <w:tcW w:w="2914" w:type="dxa"/>
          </w:tcPr>
          <w:p w:rsidR="00374F51" w:rsidRDefault="00374F51" w:rsidP="001D5A2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="001D5A2C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1D5A2C"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кожа</w:t>
            </w:r>
            <w:r w:rsidR="001D5A2C"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>(верблюда,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породы)</w:t>
            </w:r>
            <w:r w:rsidR="004D7510">
              <w:rPr>
                <w:rFonts w:ascii="Arial" w:hAnsi="Arial" w:cs="Arial"/>
                <w:i/>
                <w:szCs w:val="24"/>
              </w:rPr>
              <w:t xml:space="preserve">, </w:t>
            </w:r>
            <w:r w:rsidR="004D7510"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Тапочки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  <w:color w:val="FF0000"/>
                <w:sz w:val="24"/>
              </w:rPr>
              <w:t xml:space="preserve">100% катанная шерсть </w:t>
            </w:r>
            <w:r w:rsidRPr="003113BC">
              <w:rPr>
                <w:rFonts w:ascii="Arial" w:hAnsi="Arial" w:cs="Arial"/>
                <w:i/>
              </w:rPr>
              <w:t>(верблюда,</w:t>
            </w:r>
            <w:r w:rsidR="004D7510">
              <w:rPr>
                <w:rFonts w:ascii="Arial" w:hAnsi="Arial" w:cs="Arial"/>
                <w:i/>
              </w:rPr>
              <w:t xml:space="preserve"> </w:t>
            </w:r>
            <w:r w:rsidRPr="003113BC">
              <w:rPr>
                <w:rFonts w:ascii="Arial" w:hAnsi="Arial" w:cs="Arial"/>
                <w:i/>
              </w:rPr>
              <w:t>яка)</w:t>
            </w:r>
            <w:r w:rsidR="004D7510">
              <w:rPr>
                <w:rFonts w:ascii="Arial" w:hAnsi="Arial" w:cs="Arial"/>
                <w:i/>
              </w:rPr>
              <w:t xml:space="preserve">, </w:t>
            </w:r>
            <w:r w:rsidR="004D7510" w:rsidRPr="004D7510">
              <w:rPr>
                <w:rFonts w:ascii="Arial" w:hAnsi="Arial" w:cs="Arial"/>
                <w:i/>
                <w:color w:val="FF0000"/>
                <w:sz w:val="24"/>
              </w:rPr>
              <w:t>кожа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Чулки</w:t>
            </w:r>
          </w:p>
        </w:tc>
        <w:tc>
          <w:tcPr>
            <w:tcW w:w="2914" w:type="dxa"/>
          </w:tcPr>
          <w:p w:rsidR="00374F51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0F707E" w:rsidTr="004B0C53">
        <w:tc>
          <w:tcPr>
            <w:tcW w:w="946" w:type="dxa"/>
            <w:gridSpan w:val="2"/>
          </w:tcPr>
          <w:p w:rsidR="000F707E" w:rsidRPr="000455C0" w:rsidRDefault="000F707E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0F707E" w:rsidRPr="004D7510" w:rsidRDefault="000F707E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Шапки вязанные</w:t>
            </w:r>
          </w:p>
        </w:tc>
        <w:tc>
          <w:tcPr>
            <w:tcW w:w="2914" w:type="dxa"/>
          </w:tcPr>
          <w:p w:rsidR="000F707E" w:rsidRPr="003113BC" w:rsidRDefault="000F707E" w:rsidP="00374F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0F707E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0F707E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Рейтузы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Наколенники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Одеяло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Сапоги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100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(</w:t>
            </w:r>
            <w:r w:rsidRPr="003113BC">
              <w:rPr>
                <w:rFonts w:ascii="Arial" w:hAnsi="Arial" w:cs="Arial"/>
                <w:i/>
                <w:szCs w:val="24"/>
              </w:rPr>
              <w:t>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</w:t>
            </w:r>
            <w:r>
              <w:rPr>
                <w:rFonts w:ascii="Arial" w:hAnsi="Arial" w:cs="Arial"/>
                <w:i/>
                <w:szCs w:val="24"/>
              </w:rPr>
              <w:t>),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кожа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Спальный мешок</w:t>
            </w:r>
          </w:p>
        </w:tc>
        <w:tc>
          <w:tcPr>
            <w:tcW w:w="2914" w:type="dxa"/>
          </w:tcPr>
          <w:p w:rsidR="001D5A2C" w:rsidRDefault="001D5A2C" w:rsidP="001D5A2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  <w:p w:rsidR="001D5A2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</w:tr>
      <w:tr w:rsidR="00374F51" w:rsidTr="001D5A2C">
        <w:tc>
          <w:tcPr>
            <w:tcW w:w="14560" w:type="dxa"/>
            <w:gridSpan w:val="7"/>
            <w:shd w:val="clear" w:color="auto" w:fill="00FF00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7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(орехи, сухофрукты, травы, ягоды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3C5B65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5B6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Орехи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3187" w:type="dxa"/>
            <w:gridSpan w:val="2"/>
          </w:tcPr>
          <w:p w:rsidR="00374F51" w:rsidRPr="00B9217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658" w:type="dxa"/>
          </w:tcPr>
          <w:p w:rsidR="00374F51" w:rsidRPr="005B1F92" w:rsidRDefault="00123574" w:rsidP="005B1F92">
            <w:pPr>
              <w:pStyle w:val="a7"/>
              <w:numPr>
                <w:ilvl w:val="0"/>
                <w:numId w:val="9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5B1F92">
              <w:rPr>
                <w:rFonts w:ascii="Arial" w:hAnsi="Arial" w:cs="Arial"/>
                <w:sz w:val="24"/>
                <w:szCs w:val="24"/>
              </w:rPr>
              <w:t>онн</w:t>
            </w:r>
            <w:proofErr w:type="spellEnd"/>
            <w:proofErr w:type="gramEnd"/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3C5B65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5B65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Сухофрукты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3187" w:type="dxa"/>
            <w:gridSpan w:val="2"/>
          </w:tcPr>
          <w:p w:rsidR="00374F51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тонн</w:t>
            </w:r>
          </w:p>
        </w:tc>
      </w:tr>
      <w:tr w:rsidR="00374F51" w:rsidTr="001D5A2C">
        <w:tc>
          <w:tcPr>
            <w:tcW w:w="14560" w:type="dxa"/>
            <w:gridSpan w:val="7"/>
            <w:shd w:val="clear" w:color="auto" w:fill="993300"/>
          </w:tcPr>
          <w:p w:rsidR="00374F51" w:rsidRPr="00A2195D" w:rsidRDefault="00374F51" w:rsidP="001235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 w:rsidR="00123574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123574" w:rsidRPr="00123574" w:rsidTr="00123574">
        <w:tc>
          <w:tcPr>
            <w:tcW w:w="14560" w:type="dxa"/>
            <w:gridSpan w:val="7"/>
            <w:shd w:val="clear" w:color="auto" w:fill="auto"/>
          </w:tcPr>
          <w:p w:rsidR="00123574" w:rsidRPr="00123574" w:rsidRDefault="00886507" w:rsidP="001235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8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FF0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4F6228" w:themeColor="accent3" w:themeShade="80"/>
                <w:sz w:val="20"/>
                <w:szCs w:val="28"/>
              </w:rPr>
              <w:t>Изделия из дерева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(брус, горбыль, доска, шпон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Брус</w:t>
            </w:r>
          </w:p>
        </w:tc>
        <w:tc>
          <w:tcPr>
            <w:tcW w:w="2914" w:type="dxa"/>
          </w:tcPr>
          <w:p w:rsidR="00374F51" w:rsidRDefault="003113BC" w:rsidP="003113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</w:t>
            </w:r>
            <w:r w:rsidR="00374F51" w:rsidRPr="003113BC">
              <w:rPr>
                <w:rFonts w:ascii="Arial" w:hAnsi="Arial" w:cs="Arial"/>
                <w:i/>
                <w:szCs w:val="24"/>
              </w:rPr>
              <w:t>осна и др.</w:t>
            </w:r>
          </w:p>
        </w:tc>
        <w:tc>
          <w:tcPr>
            <w:tcW w:w="3187" w:type="dxa"/>
            <w:gridSpan w:val="2"/>
          </w:tcPr>
          <w:p w:rsidR="00374F51" w:rsidRDefault="00374F51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26002-83</w:t>
            </w:r>
          </w:p>
        </w:tc>
        <w:tc>
          <w:tcPr>
            <w:tcW w:w="2658" w:type="dxa"/>
          </w:tcPr>
          <w:p w:rsidR="00374F51" w:rsidRDefault="00374F51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113BC" w:rsidTr="004B0C53">
        <w:tc>
          <w:tcPr>
            <w:tcW w:w="946" w:type="dxa"/>
            <w:gridSpan w:val="2"/>
          </w:tcPr>
          <w:p w:rsidR="003113BC" w:rsidRPr="000455C0" w:rsidRDefault="003113B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113BC" w:rsidRPr="004D7510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Горбыль</w:t>
            </w:r>
          </w:p>
        </w:tc>
        <w:tc>
          <w:tcPr>
            <w:tcW w:w="2914" w:type="dxa"/>
          </w:tcPr>
          <w:p w:rsidR="003113BC" w:rsidRDefault="003113BC" w:rsidP="003113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3187" w:type="dxa"/>
            <w:gridSpan w:val="2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 18288-87</w:t>
            </w:r>
          </w:p>
        </w:tc>
        <w:tc>
          <w:tcPr>
            <w:tcW w:w="2658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113BC" w:rsidTr="004B0C53">
        <w:tc>
          <w:tcPr>
            <w:tcW w:w="946" w:type="dxa"/>
            <w:gridSpan w:val="2"/>
          </w:tcPr>
          <w:p w:rsidR="003113BC" w:rsidRPr="000455C0" w:rsidRDefault="003113B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113BC" w:rsidRPr="004D7510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Доска</w:t>
            </w:r>
          </w:p>
        </w:tc>
        <w:tc>
          <w:tcPr>
            <w:tcW w:w="2914" w:type="dxa"/>
          </w:tcPr>
          <w:p w:rsidR="003113BC" w:rsidRDefault="003113BC" w:rsidP="003113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3187" w:type="dxa"/>
            <w:gridSpan w:val="2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24454-80</w:t>
            </w:r>
          </w:p>
        </w:tc>
        <w:tc>
          <w:tcPr>
            <w:tcW w:w="2658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113BC" w:rsidTr="004B0C53">
        <w:tc>
          <w:tcPr>
            <w:tcW w:w="946" w:type="dxa"/>
            <w:gridSpan w:val="2"/>
          </w:tcPr>
          <w:p w:rsidR="003113BC" w:rsidRPr="000455C0" w:rsidRDefault="003113B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113BC" w:rsidRPr="004D7510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Шпон</w:t>
            </w:r>
          </w:p>
        </w:tc>
        <w:tc>
          <w:tcPr>
            <w:tcW w:w="2914" w:type="dxa"/>
          </w:tcPr>
          <w:p w:rsidR="003113BC" w:rsidRDefault="003113BC" w:rsidP="003113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3187" w:type="dxa"/>
            <w:gridSpan w:val="2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2977-82</w:t>
            </w:r>
          </w:p>
        </w:tc>
        <w:tc>
          <w:tcPr>
            <w:tcW w:w="2658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D0D0D" w:themeColor="text1" w:themeTint="F2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(арматура, </w:t>
            </w:r>
            <w:proofErr w:type="spellStart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двутавр</w:t>
            </w:r>
            <w:proofErr w:type="spellEnd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, лист, тавр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Арматура</w:t>
            </w:r>
          </w:p>
        </w:tc>
        <w:tc>
          <w:tcPr>
            <w:tcW w:w="2914" w:type="dxa"/>
          </w:tcPr>
          <w:p w:rsidR="00374F51" w:rsidRPr="00AF376A" w:rsidRDefault="00AF376A" w:rsidP="00AF376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  <w:gridSpan w:val="2"/>
          </w:tcPr>
          <w:p w:rsidR="00374F51" w:rsidRDefault="00374F51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87C1E">
              <w:rPr>
                <w:rFonts w:ascii="Arial" w:hAnsi="Arial" w:cs="Arial"/>
                <w:bCs/>
                <w:sz w:val="24"/>
                <w:szCs w:val="24"/>
              </w:rPr>
              <w:t>5781-82</w:t>
            </w:r>
          </w:p>
        </w:tc>
        <w:tc>
          <w:tcPr>
            <w:tcW w:w="2658" w:type="dxa"/>
          </w:tcPr>
          <w:p w:rsidR="00374F51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F376A" w:rsidTr="004B0C53">
        <w:tc>
          <w:tcPr>
            <w:tcW w:w="946" w:type="dxa"/>
            <w:gridSpan w:val="2"/>
          </w:tcPr>
          <w:p w:rsidR="00AF376A" w:rsidRPr="000455C0" w:rsidRDefault="00AF376A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AF376A" w:rsidRPr="004D7510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spellStart"/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2914" w:type="dxa"/>
          </w:tcPr>
          <w:p w:rsidR="00AF376A" w:rsidRDefault="00AF376A" w:rsidP="00AF376A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  <w:gridSpan w:val="2"/>
          </w:tcPr>
          <w:p w:rsidR="00AF376A" w:rsidRDefault="00AF376A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8239-89</w:t>
            </w:r>
          </w:p>
        </w:tc>
        <w:tc>
          <w:tcPr>
            <w:tcW w:w="2658" w:type="dxa"/>
          </w:tcPr>
          <w:p w:rsidR="00AF376A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F376A" w:rsidTr="004B0C53">
        <w:tc>
          <w:tcPr>
            <w:tcW w:w="946" w:type="dxa"/>
            <w:gridSpan w:val="2"/>
          </w:tcPr>
          <w:p w:rsidR="00AF376A" w:rsidRPr="000455C0" w:rsidRDefault="00AF376A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AF376A" w:rsidRPr="004D7510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Лист</w:t>
            </w:r>
          </w:p>
        </w:tc>
        <w:tc>
          <w:tcPr>
            <w:tcW w:w="2914" w:type="dxa"/>
          </w:tcPr>
          <w:p w:rsidR="00AF376A" w:rsidRDefault="00AF376A" w:rsidP="00AF376A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  <w:gridSpan w:val="2"/>
          </w:tcPr>
          <w:p w:rsidR="00AF376A" w:rsidRDefault="00AF376A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14637-89</w:t>
            </w:r>
          </w:p>
        </w:tc>
        <w:tc>
          <w:tcPr>
            <w:tcW w:w="2658" w:type="dxa"/>
          </w:tcPr>
          <w:p w:rsidR="00AF376A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40C6"/>
    <w:multiLevelType w:val="hybridMultilevel"/>
    <w:tmpl w:val="C4E64C90"/>
    <w:lvl w:ilvl="0" w:tplc="7FB4B80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B3374"/>
    <w:rsid w:val="002F102B"/>
    <w:rsid w:val="003113BC"/>
    <w:rsid w:val="00337C93"/>
    <w:rsid w:val="003473E5"/>
    <w:rsid w:val="00351F8E"/>
    <w:rsid w:val="00360C5C"/>
    <w:rsid w:val="00374F51"/>
    <w:rsid w:val="003C5B65"/>
    <w:rsid w:val="003E7AB2"/>
    <w:rsid w:val="00401015"/>
    <w:rsid w:val="00415F1F"/>
    <w:rsid w:val="00417569"/>
    <w:rsid w:val="004359D3"/>
    <w:rsid w:val="004378CB"/>
    <w:rsid w:val="00494206"/>
    <w:rsid w:val="004A00C3"/>
    <w:rsid w:val="004A08AD"/>
    <w:rsid w:val="004B0C53"/>
    <w:rsid w:val="004D7510"/>
    <w:rsid w:val="004F2C4A"/>
    <w:rsid w:val="0052563F"/>
    <w:rsid w:val="00572762"/>
    <w:rsid w:val="005B1F92"/>
    <w:rsid w:val="005B66D0"/>
    <w:rsid w:val="00603636"/>
    <w:rsid w:val="0063497D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E003-2297-482D-A044-9CD3B62F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13</cp:revision>
  <dcterms:created xsi:type="dcterms:W3CDTF">2021-12-22T11:44:00Z</dcterms:created>
  <dcterms:modified xsi:type="dcterms:W3CDTF">2022-01-07T13:58:00Z</dcterms:modified>
</cp:coreProperties>
</file>